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862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82"/>
        <w:gridCol w:w="5580"/>
      </w:tblGrid>
      <w:tr w:rsidR="00617030">
        <w:tc>
          <w:tcPr>
            <w:tcW w:w="4282" w:type="dxa"/>
            <w:tcBorders>
              <w:top w:val="nil"/>
              <w:left w:val="nil"/>
              <w:bottom w:val="nil"/>
              <w:right w:val="nil"/>
            </w:tcBorders>
          </w:tcPr>
          <w:p w:rsidR="00617030" w:rsidRDefault="00617030" w:rsidP="00617030">
            <w:pPr>
              <w:pStyle w:val="Times12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nil"/>
              <w:left w:val="nil"/>
              <w:bottom w:val="nil"/>
              <w:right w:val="nil"/>
            </w:tcBorders>
          </w:tcPr>
          <w:p w:rsidR="00AE1B20" w:rsidRDefault="00AE1B20" w:rsidP="00AE1B20">
            <w:pPr>
              <w:pStyle w:val="a4"/>
              <w:ind w:left="-108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1</w:t>
            </w:r>
          </w:p>
          <w:p w:rsidR="00AE1B20" w:rsidRDefault="00AE1B20" w:rsidP="00AE1B2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</w:t>
            </w:r>
            <w:r w:rsidR="00B0465E">
              <w:rPr>
                <w:sz w:val="24"/>
                <w:szCs w:val="24"/>
              </w:rPr>
              <w:t>распоряжению администрации</w:t>
            </w:r>
            <w:r>
              <w:rPr>
                <w:sz w:val="24"/>
                <w:szCs w:val="24"/>
              </w:rPr>
              <w:t xml:space="preserve"> муниципального района «Шилкинский район» №</w:t>
            </w:r>
            <w:r w:rsidR="00B0465E">
              <w:rPr>
                <w:sz w:val="24"/>
                <w:szCs w:val="24"/>
              </w:rPr>
              <w:t>279</w:t>
            </w:r>
            <w:r>
              <w:rPr>
                <w:sz w:val="24"/>
                <w:szCs w:val="24"/>
              </w:rPr>
              <w:t xml:space="preserve"> от </w:t>
            </w:r>
            <w:r w:rsidR="00B0465E">
              <w:rPr>
                <w:sz w:val="24"/>
                <w:szCs w:val="24"/>
              </w:rPr>
              <w:t>27 октября</w:t>
            </w:r>
            <w:r>
              <w:rPr>
                <w:sz w:val="24"/>
                <w:szCs w:val="24"/>
              </w:rPr>
              <w:t xml:space="preserve"> 201</w:t>
            </w:r>
            <w:r w:rsidR="00615978">
              <w:rPr>
                <w:sz w:val="24"/>
                <w:szCs w:val="24"/>
              </w:rPr>
              <w:t>5</w:t>
            </w:r>
            <w:r>
              <w:rPr>
                <w:sz w:val="24"/>
                <w:szCs w:val="24"/>
              </w:rPr>
              <w:t xml:space="preserve"> года </w:t>
            </w:r>
          </w:p>
          <w:p w:rsidR="00617030" w:rsidRDefault="00AE1B20" w:rsidP="004546FB">
            <w:pPr>
              <w:pStyle w:val="Times12"/>
              <w:ind w:left="-108" w:right="-108" w:firstLine="0"/>
              <w:jc w:val="center"/>
              <w:rPr>
                <w:sz w:val="28"/>
                <w:szCs w:val="28"/>
              </w:rPr>
            </w:pPr>
            <w:r>
              <w:t>"Об исполнении бюджета муниципального райо</w:t>
            </w:r>
            <w:r w:rsidR="004D39DE">
              <w:t>н</w:t>
            </w:r>
            <w:r>
              <w:t xml:space="preserve">а «Шилкинский район» за </w:t>
            </w:r>
            <w:r w:rsidR="004546FB">
              <w:t>9 месяцев</w:t>
            </w:r>
            <w:r w:rsidR="004D39DE">
              <w:t xml:space="preserve"> </w:t>
            </w:r>
            <w:r>
              <w:t>201</w:t>
            </w:r>
            <w:r w:rsidR="004D39DE">
              <w:t>5</w:t>
            </w:r>
            <w:r>
              <w:t xml:space="preserve"> год</w:t>
            </w:r>
            <w:r w:rsidR="004D39DE">
              <w:t>а</w:t>
            </w:r>
            <w:r>
              <w:t xml:space="preserve">» </w:t>
            </w:r>
          </w:p>
        </w:tc>
      </w:tr>
    </w:tbl>
    <w:p w:rsidR="00AE1B20" w:rsidRDefault="00AE1B20" w:rsidP="00617030">
      <w:pPr>
        <w:jc w:val="center"/>
        <w:rPr>
          <w:b/>
          <w:bCs/>
          <w:sz w:val="24"/>
          <w:szCs w:val="26"/>
        </w:rPr>
      </w:pPr>
    </w:p>
    <w:p w:rsidR="00617030" w:rsidRDefault="00617030" w:rsidP="00617030">
      <w:pPr>
        <w:jc w:val="center"/>
        <w:rPr>
          <w:b/>
          <w:bCs/>
          <w:sz w:val="24"/>
          <w:szCs w:val="26"/>
        </w:rPr>
      </w:pPr>
      <w:r>
        <w:rPr>
          <w:b/>
          <w:bCs/>
          <w:sz w:val="24"/>
          <w:szCs w:val="26"/>
        </w:rPr>
        <w:t>Источники финансирования дефицита бюджета муниципального района «Шилкинский район»</w:t>
      </w:r>
      <w:r w:rsidR="00454848">
        <w:rPr>
          <w:b/>
          <w:bCs/>
          <w:sz w:val="24"/>
          <w:szCs w:val="26"/>
        </w:rPr>
        <w:t xml:space="preserve"> за </w:t>
      </w:r>
      <w:r w:rsidR="004546FB">
        <w:rPr>
          <w:b/>
          <w:bCs/>
          <w:sz w:val="24"/>
          <w:szCs w:val="26"/>
        </w:rPr>
        <w:t>9 месяцев</w:t>
      </w:r>
      <w:r w:rsidR="004D39DE">
        <w:rPr>
          <w:b/>
          <w:bCs/>
          <w:sz w:val="24"/>
          <w:szCs w:val="26"/>
        </w:rPr>
        <w:t xml:space="preserve"> </w:t>
      </w:r>
      <w:r w:rsidR="00454848">
        <w:rPr>
          <w:b/>
          <w:bCs/>
          <w:sz w:val="24"/>
          <w:szCs w:val="26"/>
        </w:rPr>
        <w:t>20</w:t>
      </w:r>
      <w:r w:rsidR="00874C8F">
        <w:rPr>
          <w:b/>
          <w:bCs/>
          <w:sz w:val="24"/>
          <w:szCs w:val="26"/>
        </w:rPr>
        <w:t>1</w:t>
      </w:r>
      <w:r w:rsidR="004D39DE">
        <w:rPr>
          <w:b/>
          <w:bCs/>
          <w:sz w:val="24"/>
          <w:szCs w:val="26"/>
        </w:rPr>
        <w:t>5</w:t>
      </w:r>
      <w:r w:rsidR="00454848">
        <w:rPr>
          <w:b/>
          <w:bCs/>
          <w:sz w:val="24"/>
          <w:szCs w:val="26"/>
        </w:rPr>
        <w:t xml:space="preserve"> год</w:t>
      </w:r>
      <w:r w:rsidR="004D39DE">
        <w:rPr>
          <w:b/>
          <w:bCs/>
          <w:sz w:val="24"/>
          <w:szCs w:val="26"/>
        </w:rPr>
        <w:t>а</w:t>
      </w:r>
    </w:p>
    <w:p w:rsidR="00617030" w:rsidRDefault="00617030" w:rsidP="00617030">
      <w:pPr>
        <w:jc w:val="center"/>
        <w:rPr>
          <w:b/>
          <w:bCs/>
          <w:sz w:val="24"/>
          <w:szCs w:val="26"/>
        </w:rPr>
      </w:pPr>
    </w:p>
    <w:tbl>
      <w:tblPr>
        <w:tblW w:w="101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506"/>
        <w:gridCol w:w="3060"/>
        <w:gridCol w:w="3780"/>
        <w:gridCol w:w="1800"/>
      </w:tblGrid>
      <w:tr w:rsidR="00617030">
        <w:trPr>
          <w:cantSplit/>
          <w:trHeight w:val="315"/>
        </w:trPr>
        <w:tc>
          <w:tcPr>
            <w:tcW w:w="45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30" w:rsidRDefault="00617030" w:rsidP="00617030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 xml:space="preserve">Код  </w:t>
            </w:r>
            <w:proofErr w:type="gramStart"/>
            <w:r>
              <w:rPr>
                <w:bCs/>
                <w:sz w:val="24"/>
                <w:szCs w:val="26"/>
              </w:rPr>
              <w:t>классификации источников финансирования дефицитов бюджетов Российской Федерации</w:t>
            </w:r>
            <w:proofErr w:type="gramEnd"/>
          </w:p>
        </w:tc>
        <w:tc>
          <w:tcPr>
            <w:tcW w:w="37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7030" w:rsidRDefault="00617030" w:rsidP="00617030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sz w:val="24"/>
                <w:szCs w:val="26"/>
              </w:rPr>
              <w:t>Наименование кода группы, подгруппы, статьи и вида источника финансирования дефицитов  бюджетов, наименование кода классификации операций сектора государственного управления, относящихся к источникам финансирования дефицитов  бюджетов</w:t>
            </w:r>
          </w:p>
        </w:tc>
        <w:tc>
          <w:tcPr>
            <w:tcW w:w="18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17030" w:rsidRDefault="00617030" w:rsidP="00617030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Сумма</w:t>
            </w:r>
          </w:p>
          <w:p w:rsidR="00617030" w:rsidRDefault="00617030" w:rsidP="00617030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(тыс. рублей)</w:t>
            </w:r>
          </w:p>
        </w:tc>
      </w:tr>
      <w:tr w:rsidR="00617030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7030" w:rsidRDefault="00617030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код главного </w:t>
            </w:r>
            <w:proofErr w:type="gramStart"/>
            <w:r w:rsidR="00FA5A04">
              <w:rPr>
                <w:sz w:val="24"/>
                <w:szCs w:val="26"/>
              </w:rPr>
              <w:t>администратора</w:t>
            </w:r>
            <w:r>
              <w:rPr>
                <w:sz w:val="24"/>
                <w:szCs w:val="26"/>
              </w:rPr>
              <w:t xml:space="preserve"> источников </w:t>
            </w:r>
            <w:r w:rsidR="00FA5A04">
              <w:rPr>
                <w:sz w:val="24"/>
                <w:szCs w:val="26"/>
              </w:rPr>
              <w:t>финансирования</w:t>
            </w:r>
            <w:r>
              <w:rPr>
                <w:sz w:val="24"/>
                <w:szCs w:val="26"/>
              </w:rPr>
              <w:t xml:space="preserve"> дефицитов бюджетов</w:t>
            </w:r>
            <w:proofErr w:type="gramEnd"/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17030" w:rsidRDefault="00617030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код группы, подгруппы, статьи и вида источника финансирования дефицитов бюджетов, код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378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617030" w:rsidRDefault="00617030" w:rsidP="00617030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180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17030" w:rsidRDefault="00617030" w:rsidP="00617030">
            <w:pPr>
              <w:jc w:val="center"/>
              <w:rPr>
                <w:bCs/>
                <w:sz w:val="24"/>
                <w:szCs w:val="26"/>
              </w:rPr>
            </w:pPr>
          </w:p>
        </w:tc>
      </w:tr>
      <w:tr w:rsidR="00617030">
        <w:trPr>
          <w:cantSplit/>
          <w:trHeight w:val="315"/>
          <w:tblHeader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30" w:rsidRDefault="00617030" w:rsidP="00617030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1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30" w:rsidRDefault="00617030" w:rsidP="00617030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2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30" w:rsidRDefault="00617030" w:rsidP="00617030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3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030" w:rsidRDefault="00617030" w:rsidP="00617030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4</w:t>
            </w:r>
          </w:p>
        </w:tc>
      </w:tr>
      <w:tr w:rsidR="00617030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30" w:rsidRDefault="00617030" w:rsidP="00617030">
            <w:pPr>
              <w:jc w:val="center"/>
              <w:rPr>
                <w:b/>
                <w:bCs/>
                <w:sz w:val="24"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30" w:rsidRDefault="00617030" w:rsidP="00617030">
            <w:pPr>
              <w:jc w:val="center"/>
              <w:rPr>
                <w:b/>
                <w:bCs/>
                <w:sz w:val="24"/>
                <w:szCs w:val="26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30" w:rsidRDefault="00617030" w:rsidP="00617030">
            <w:pPr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 xml:space="preserve">Источники внутреннего финансирования дефицита бюджета, всего, </w:t>
            </w:r>
          </w:p>
          <w:p w:rsidR="00617030" w:rsidRDefault="00617030" w:rsidP="00617030">
            <w:pPr>
              <w:rPr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в том числе: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17030" w:rsidRDefault="004842C7" w:rsidP="004546FB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 xml:space="preserve">- </w:t>
            </w:r>
            <w:r w:rsidR="004546FB">
              <w:rPr>
                <w:b/>
                <w:bCs/>
                <w:sz w:val="24"/>
                <w:szCs w:val="26"/>
              </w:rPr>
              <w:t>1 233,9</w:t>
            </w:r>
          </w:p>
        </w:tc>
      </w:tr>
      <w:tr w:rsidR="00617030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30" w:rsidRDefault="00617030" w:rsidP="00617030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30" w:rsidRDefault="00617030" w:rsidP="00617030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01 03 00 00 00 0000 000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7030" w:rsidRDefault="00617030" w:rsidP="00617030">
            <w:pPr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 xml:space="preserve">Бюджетные кредиты от других бюджетов бюджетной системы Российской Федерации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617030" w:rsidRDefault="004546FB" w:rsidP="00AE1B20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5 269,5</w:t>
            </w:r>
          </w:p>
        </w:tc>
      </w:tr>
      <w:tr w:rsidR="00911305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911305">
            <w:pPr>
              <w:jc w:val="center"/>
            </w:pPr>
            <w:r w:rsidRPr="00421110">
              <w:rPr>
                <w:sz w:val="24"/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01 03 00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0000 700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5A23DE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Получение бюджетных кредитов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305" w:rsidRPr="00911305" w:rsidRDefault="00911305" w:rsidP="00AE1B20">
            <w:pPr>
              <w:jc w:val="center"/>
              <w:rPr>
                <w:bCs/>
                <w:sz w:val="24"/>
                <w:szCs w:val="26"/>
              </w:rPr>
            </w:pPr>
            <w:r w:rsidRPr="00911305">
              <w:rPr>
                <w:bCs/>
                <w:sz w:val="24"/>
                <w:szCs w:val="26"/>
              </w:rPr>
              <w:t>8 369,9</w:t>
            </w:r>
          </w:p>
        </w:tc>
      </w:tr>
      <w:tr w:rsidR="00911305">
        <w:trPr>
          <w:cantSplit/>
          <w:trHeight w:val="1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911305">
            <w:pPr>
              <w:jc w:val="center"/>
            </w:pPr>
            <w:r w:rsidRPr="00421110">
              <w:rPr>
                <w:sz w:val="24"/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01 03 00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05 0000 710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5A23DE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Получение кредитов из краевого бюджета бюджетом муниципального района «Шилкинский район» в валюте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305" w:rsidRPr="00911305" w:rsidRDefault="00911305" w:rsidP="00AE1B20">
            <w:pPr>
              <w:jc w:val="center"/>
              <w:rPr>
                <w:bCs/>
                <w:sz w:val="24"/>
                <w:szCs w:val="26"/>
              </w:rPr>
            </w:pPr>
            <w:r>
              <w:rPr>
                <w:bCs/>
                <w:sz w:val="24"/>
                <w:szCs w:val="26"/>
              </w:rPr>
              <w:t>8 369,9</w:t>
            </w:r>
          </w:p>
        </w:tc>
      </w:tr>
      <w:tr w:rsidR="00911305">
        <w:trPr>
          <w:cantSplit/>
          <w:trHeight w:val="43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911305">
            <w:pPr>
              <w:jc w:val="center"/>
            </w:pPr>
            <w:r w:rsidRPr="00421110">
              <w:rPr>
                <w:sz w:val="24"/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01 03 00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0000 800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Погашение бюджетных кредитов, полученных от других бюджетов бюджетной системы Российской Федерации в валюте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305" w:rsidRDefault="00911305" w:rsidP="004546FB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-3 100,4</w:t>
            </w:r>
          </w:p>
        </w:tc>
      </w:tr>
      <w:tr w:rsidR="00911305">
        <w:trPr>
          <w:cantSplit/>
          <w:trHeight w:val="401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911305">
            <w:pPr>
              <w:jc w:val="center"/>
            </w:pPr>
            <w:r w:rsidRPr="00421110">
              <w:rPr>
                <w:sz w:val="24"/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01 03 00 </w:t>
            </w:r>
            <w:proofErr w:type="spellStart"/>
            <w:r>
              <w:rPr>
                <w:sz w:val="24"/>
                <w:szCs w:val="26"/>
              </w:rPr>
              <w:t>00</w:t>
            </w:r>
            <w:proofErr w:type="spellEnd"/>
            <w:r>
              <w:rPr>
                <w:sz w:val="24"/>
                <w:szCs w:val="26"/>
              </w:rPr>
              <w:t xml:space="preserve"> 05 0000 810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Погашение бюджетом  муниципального района «Шилкинский район» кредитов, полученных </w:t>
            </w:r>
            <w:r>
              <w:rPr>
                <w:b/>
                <w:bCs/>
                <w:sz w:val="24"/>
                <w:szCs w:val="26"/>
              </w:rPr>
              <w:t xml:space="preserve"> </w:t>
            </w:r>
            <w:r>
              <w:rPr>
                <w:sz w:val="24"/>
                <w:szCs w:val="26"/>
              </w:rPr>
              <w:t>из краевого  бюджета</w:t>
            </w:r>
            <w:r>
              <w:rPr>
                <w:b/>
                <w:bCs/>
                <w:sz w:val="24"/>
                <w:szCs w:val="26"/>
              </w:rPr>
              <w:t xml:space="preserve"> </w:t>
            </w:r>
            <w:r>
              <w:rPr>
                <w:sz w:val="24"/>
                <w:szCs w:val="26"/>
              </w:rPr>
              <w:t>в валюте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305" w:rsidRDefault="00911305" w:rsidP="004546FB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- 3 100,4</w:t>
            </w:r>
          </w:p>
        </w:tc>
      </w:tr>
      <w:tr w:rsidR="00911305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Pr="00804194" w:rsidRDefault="00911305" w:rsidP="00617030">
            <w:pPr>
              <w:jc w:val="center"/>
              <w:rPr>
                <w:b/>
                <w:sz w:val="24"/>
                <w:szCs w:val="26"/>
              </w:rPr>
            </w:pPr>
            <w:r w:rsidRPr="00804194">
              <w:rPr>
                <w:b/>
                <w:sz w:val="24"/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01 05 00 00 00 0000 000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1305" w:rsidRDefault="00911305" w:rsidP="00B27187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 xml:space="preserve">- </w:t>
            </w:r>
            <w:r w:rsidR="00804194">
              <w:rPr>
                <w:b/>
                <w:bCs/>
                <w:sz w:val="24"/>
                <w:szCs w:val="26"/>
              </w:rPr>
              <w:t>8 738,</w:t>
            </w:r>
            <w:r w:rsidR="00B27187">
              <w:rPr>
                <w:b/>
                <w:bCs/>
                <w:sz w:val="24"/>
                <w:szCs w:val="26"/>
              </w:rPr>
              <w:t>1</w:t>
            </w:r>
          </w:p>
        </w:tc>
      </w:tr>
      <w:tr w:rsidR="00911305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lastRenderedPageBreak/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01 05 00 00 00 0000 500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Увеличение остатков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1305" w:rsidRDefault="00804194" w:rsidP="00AE1B2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- 714 849,2</w:t>
            </w:r>
          </w:p>
        </w:tc>
      </w:tr>
      <w:tr w:rsidR="007D6DA8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Pr="00804194" w:rsidRDefault="007D6DA8" w:rsidP="00617030">
            <w:pPr>
              <w:jc w:val="center"/>
              <w:rPr>
                <w:bCs/>
                <w:sz w:val="24"/>
                <w:szCs w:val="26"/>
              </w:rPr>
            </w:pPr>
            <w:r w:rsidRPr="00804194">
              <w:rPr>
                <w:bCs/>
                <w:sz w:val="24"/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Default="007D6DA8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01 05  02 00 00 0000 500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Default="007D6DA8" w:rsidP="00617030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Увеличение прочих остатков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DA8" w:rsidRDefault="007D6DA8" w:rsidP="005A23DE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- 714 849,2</w:t>
            </w:r>
          </w:p>
        </w:tc>
      </w:tr>
      <w:tr w:rsidR="007D6DA8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Default="007D6DA8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Default="007D6DA8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01 05 02  01  00 0000 510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Default="007D6DA8" w:rsidP="00617030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Увеличение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DA8" w:rsidRDefault="007D6DA8" w:rsidP="005A23DE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- 714 849,2</w:t>
            </w:r>
          </w:p>
        </w:tc>
      </w:tr>
      <w:tr w:rsidR="007D6DA8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Default="007D6DA8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Default="007D6DA8" w:rsidP="00617030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 xml:space="preserve">   01 05 02  01 05 0000 510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Default="007D6DA8" w:rsidP="00617030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Увеличение прочих остатков денежных средств бюджета муниципального района «Шилкинский район»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DA8" w:rsidRDefault="007D6DA8" w:rsidP="005A23DE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- 714 849,2</w:t>
            </w:r>
          </w:p>
        </w:tc>
      </w:tr>
      <w:tr w:rsidR="00911305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01 05 00 00 00 0000 600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Уменьшение остатков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1305" w:rsidRDefault="007D6DA8" w:rsidP="00AE1B2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706 111,1</w:t>
            </w:r>
          </w:p>
        </w:tc>
      </w:tr>
      <w:tr w:rsidR="007D6DA8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Default="007D6DA8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Default="007D6DA8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01 05 02 00 00 0000 600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Default="007D6DA8" w:rsidP="00617030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Уменьшение прочих остатков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DA8" w:rsidRDefault="007D6DA8" w:rsidP="005A23DE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706 111,1</w:t>
            </w:r>
          </w:p>
        </w:tc>
      </w:tr>
      <w:tr w:rsidR="007D6DA8" w:rsidTr="00881C4B">
        <w:trPr>
          <w:cantSplit/>
          <w:trHeight w:val="55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Default="007D6DA8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DA8" w:rsidRDefault="007D6DA8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01 05 02 01 00 0000 610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6DA8" w:rsidRDefault="007D6DA8" w:rsidP="00617030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D6DA8" w:rsidRDefault="007D6DA8" w:rsidP="005A23DE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706 111,1</w:t>
            </w:r>
          </w:p>
        </w:tc>
      </w:tr>
      <w:tr w:rsidR="007D6DA8" w:rsidTr="00A1229F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Default="007D6DA8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Default="007D6DA8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01 05  02 01 05 0000 610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6DA8" w:rsidRDefault="007D6DA8" w:rsidP="00617030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Уменьшение прочих остатков денежных средств бюджета муниципального района «Шилкинский район»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D6DA8" w:rsidRDefault="007D6DA8" w:rsidP="005A23DE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706 111,1</w:t>
            </w:r>
          </w:p>
        </w:tc>
      </w:tr>
      <w:tr w:rsidR="00911305" w:rsidTr="00A1229F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11305" w:rsidRPr="007D6DA8" w:rsidRDefault="00911305" w:rsidP="00617030">
            <w:pPr>
              <w:jc w:val="center"/>
              <w:rPr>
                <w:b/>
                <w:sz w:val="24"/>
                <w:szCs w:val="26"/>
              </w:rPr>
            </w:pPr>
            <w:r w:rsidRPr="007D6DA8">
              <w:rPr>
                <w:b/>
                <w:sz w:val="24"/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01 06 00 00 00 0000 000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Иные источники внутреннего финансирования дефицитов бюджетов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11305" w:rsidRDefault="007D6DA8" w:rsidP="00AE1B20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2 234,7</w:t>
            </w:r>
          </w:p>
        </w:tc>
      </w:tr>
      <w:tr w:rsidR="00911305">
        <w:trPr>
          <w:cantSplit/>
          <w:trHeight w:val="315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Pr="007D6DA8" w:rsidRDefault="00911305" w:rsidP="00617030">
            <w:pPr>
              <w:jc w:val="center"/>
              <w:rPr>
                <w:b/>
                <w:sz w:val="24"/>
                <w:szCs w:val="26"/>
              </w:rPr>
            </w:pPr>
            <w:r w:rsidRPr="007D6DA8">
              <w:rPr>
                <w:b/>
                <w:sz w:val="24"/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01 06 05 00 00 0000 000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 xml:space="preserve">Бюджетные кредиты, предоставленные внутри страны в валюте Российской Федерации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305" w:rsidRDefault="007D6DA8" w:rsidP="00AE1B20">
            <w:pPr>
              <w:jc w:val="center"/>
              <w:rPr>
                <w:b/>
                <w:bCs/>
                <w:sz w:val="24"/>
                <w:szCs w:val="26"/>
              </w:rPr>
            </w:pPr>
            <w:r>
              <w:rPr>
                <w:b/>
                <w:bCs/>
                <w:sz w:val="24"/>
                <w:szCs w:val="26"/>
              </w:rPr>
              <w:t>2 234,7</w:t>
            </w:r>
          </w:p>
        </w:tc>
      </w:tr>
      <w:tr w:rsidR="00911305">
        <w:trPr>
          <w:cantSplit/>
          <w:trHeight w:val="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Pr="007D6DA8" w:rsidRDefault="00911305" w:rsidP="00617030">
            <w:pPr>
              <w:jc w:val="center"/>
              <w:rPr>
                <w:bCs/>
                <w:sz w:val="24"/>
                <w:szCs w:val="26"/>
              </w:rPr>
            </w:pPr>
            <w:r w:rsidRPr="007D6DA8">
              <w:rPr>
                <w:bCs/>
                <w:sz w:val="24"/>
                <w:szCs w:val="26"/>
              </w:rPr>
              <w:t>902</w:t>
            </w:r>
          </w:p>
          <w:p w:rsidR="00911305" w:rsidRPr="007D6DA8" w:rsidRDefault="00911305" w:rsidP="00617030">
            <w:pPr>
              <w:jc w:val="center"/>
              <w:rPr>
                <w:bCs/>
                <w:sz w:val="24"/>
                <w:szCs w:val="26"/>
              </w:rPr>
            </w:pP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01 06 05 01 05 0000 640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Возврат бюджетных кредитов, предоставленных юридическим лицам из бюджета  муниципального района «Шилкинский район»  в валюте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305" w:rsidRDefault="007D6DA8" w:rsidP="00AE1B2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77,0</w:t>
            </w:r>
          </w:p>
        </w:tc>
      </w:tr>
      <w:tr w:rsidR="00911305">
        <w:trPr>
          <w:cantSplit/>
          <w:trHeight w:val="70"/>
        </w:trPr>
        <w:tc>
          <w:tcPr>
            <w:tcW w:w="1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Pr="007D6DA8" w:rsidRDefault="00911305" w:rsidP="00617030">
            <w:pPr>
              <w:jc w:val="center"/>
              <w:rPr>
                <w:bCs/>
                <w:sz w:val="24"/>
                <w:szCs w:val="26"/>
              </w:rPr>
            </w:pPr>
            <w:r w:rsidRPr="007D6DA8">
              <w:rPr>
                <w:bCs/>
                <w:sz w:val="24"/>
                <w:szCs w:val="26"/>
              </w:rPr>
              <w:t>902</w:t>
            </w:r>
          </w:p>
        </w:tc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01 06 05 02 05 0000 640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1305" w:rsidRDefault="00911305" w:rsidP="00617030">
            <w:pPr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Возврат бюджетных кредитов, предоставленных бюджетам  городских и сельских поселений из бюджета  муниципального района «Шилкинский район»  валюте Российской Федерации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11305" w:rsidRDefault="007D6DA8" w:rsidP="00AE1B20">
            <w:pPr>
              <w:jc w:val="center"/>
              <w:rPr>
                <w:sz w:val="24"/>
                <w:szCs w:val="26"/>
              </w:rPr>
            </w:pPr>
            <w:r>
              <w:rPr>
                <w:sz w:val="24"/>
                <w:szCs w:val="26"/>
              </w:rPr>
              <w:t>2 157,7</w:t>
            </w:r>
          </w:p>
        </w:tc>
      </w:tr>
    </w:tbl>
    <w:p w:rsidR="005B4D84" w:rsidRDefault="005B4D84" w:rsidP="00E81866"/>
    <w:sectPr w:rsidR="005B4D84" w:rsidSect="00E81866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characterSpacingControl w:val="doNotCompress"/>
  <w:compat/>
  <w:rsids>
    <w:rsidRoot w:val="00617030"/>
    <w:rsid w:val="00007B18"/>
    <w:rsid w:val="000230DB"/>
    <w:rsid w:val="0004077E"/>
    <w:rsid w:val="00050C08"/>
    <w:rsid w:val="00071B01"/>
    <w:rsid w:val="00086135"/>
    <w:rsid w:val="00166A26"/>
    <w:rsid w:val="001E1EAD"/>
    <w:rsid w:val="001E3AFC"/>
    <w:rsid w:val="002819B7"/>
    <w:rsid w:val="0029383D"/>
    <w:rsid w:val="002C6DD3"/>
    <w:rsid w:val="002E71AA"/>
    <w:rsid w:val="0032318C"/>
    <w:rsid w:val="00342FD4"/>
    <w:rsid w:val="003D554C"/>
    <w:rsid w:val="004546FB"/>
    <w:rsid w:val="00454848"/>
    <w:rsid w:val="00456667"/>
    <w:rsid w:val="004842C7"/>
    <w:rsid w:val="004A1D3C"/>
    <w:rsid w:val="004D39DE"/>
    <w:rsid w:val="004D4775"/>
    <w:rsid w:val="004F0855"/>
    <w:rsid w:val="00557627"/>
    <w:rsid w:val="005B4D84"/>
    <w:rsid w:val="005D5098"/>
    <w:rsid w:val="0060217C"/>
    <w:rsid w:val="00615978"/>
    <w:rsid w:val="00617030"/>
    <w:rsid w:val="007577BD"/>
    <w:rsid w:val="00772286"/>
    <w:rsid w:val="007D34DF"/>
    <w:rsid w:val="007D6DA8"/>
    <w:rsid w:val="00804194"/>
    <w:rsid w:val="0080799A"/>
    <w:rsid w:val="00847E46"/>
    <w:rsid w:val="00874C8F"/>
    <w:rsid w:val="008E765F"/>
    <w:rsid w:val="00911305"/>
    <w:rsid w:val="00936FB0"/>
    <w:rsid w:val="00994FC3"/>
    <w:rsid w:val="009C1D75"/>
    <w:rsid w:val="00A0109D"/>
    <w:rsid w:val="00A15EF5"/>
    <w:rsid w:val="00AE1B20"/>
    <w:rsid w:val="00B0055A"/>
    <w:rsid w:val="00B0465E"/>
    <w:rsid w:val="00B11116"/>
    <w:rsid w:val="00B12753"/>
    <w:rsid w:val="00B27187"/>
    <w:rsid w:val="00C57CC0"/>
    <w:rsid w:val="00CA5A39"/>
    <w:rsid w:val="00CC2DD7"/>
    <w:rsid w:val="00CD13BA"/>
    <w:rsid w:val="00D33D23"/>
    <w:rsid w:val="00D538A3"/>
    <w:rsid w:val="00D937F9"/>
    <w:rsid w:val="00E81866"/>
    <w:rsid w:val="00F07FBE"/>
    <w:rsid w:val="00F319DC"/>
    <w:rsid w:val="00F46C17"/>
    <w:rsid w:val="00F521F6"/>
    <w:rsid w:val="00FA5A04"/>
    <w:rsid w:val="00FD58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17030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17030"/>
    <w:pPr>
      <w:ind w:firstLine="720"/>
      <w:jc w:val="both"/>
    </w:pPr>
  </w:style>
  <w:style w:type="paragraph" w:styleId="a4">
    <w:name w:val="Body Text"/>
    <w:basedOn w:val="a"/>
    <w:rsid w:val="00617030"/>
    <w:pPr>
      <w:tabs>
        <w:tab w:val="left" w:pos="0"/>
      </w:tabs>
      <w:jc w:val="both"/>
    </w:pPr>
  </w:style>
  <w:style w:type="paragraph" w:customStyle="1" w:styleId="Times12">
    <w:name w:val="Times12"/>
    <w:basedOn w:val="a"/>
    <w:rsid w:val="00617030"/>
    <w:pPr>
      <w:overflowPunct w:val="0"/>
      <w:autoSpaceDE w:val="0"/>
      <w:autoSpaceDN w:val="0"/>
      <w:adjustRightInd w:val="0"/>
      <w:ind w:firstLine="709"/>
      <w:jc w:val="both"/>
      <w:textAlignment w:val="baseline"/>
    </w:pPr>
    <w:rPr>
      <w:sz w:val="24"/>
      <w:szCs w:val="24"/>
    </w:rPr>
  </w:style>
  <w:style w:type="paragraph" w:styleId="a5">
    <w:name w:val="Balloon Text"/>
    <w:basedOn w:val="a"/>
    <w:semiHidden/>
    <w:rsid w:val="002819B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489</Words>
  <Characters>2793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</vt:lpstr>
    </vt:vector>
  </TitlesOfParts>
  <Company>КФ</Company>
  <LinksUpToDate>false</LinksUpToDate>
  <CharactersWithSpaces>3276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КФ</dc:creator>
  <cp:lastModifiedBy>Елена Александровна</cp:lastModifiedBy>
  <cp:revision>2</cp:revision>
  <cp:lastPrinted>2015-07-29T01:58:00Z</cp:lastPrinted>
  <dcterms:created xsi:type="dcterms:W3CDTF">2015-11-05T09:57:00Z</dcterms:created>
  <dcterms:modified xsi:type="dcterms:W3CDTF">2015-11-05T09:57:00Z</dcterms:modified>
</cp:coreProperties>
</file>