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3" w:type="dxa"/>
        <w:tblLook w:val="04A0"/>
      </w:tblPr>
      <w:tblGrid>
        <w:gridCol w:w="4840"/>
        <w:gridCol w:w="1456"/>
        <w:gridCol w:w="1348"/>
        <w:gridCol w:w="1422"/>
      </w:tblGrid>
      <w:tr w:rsidR="008A2B1C" w:rsidRPr="008A2B1C" w:rsidTr="008A2B1C">
        <w:trPr>
          <w:trHeight w:val="34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8A2B1C" w:rsidRPr="008A2B1C" w:rsidTr="008A2B1C">
        <w:trPr>
          <w:trHeight w:val="87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8A2B1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«Шилкинский район»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  <w:r w:rsidRPr="008A2B1C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 октября</w:t>
            </w:r>
            <w:r w:rsidRPr="008A2B1C">
              <w:rPr>
                <w:rFonts w:ascii="Times New Roman" w:eastAsia="Times New Roman" w:hAnsi="Times New Roman" w:cs="Times New Roman"/>
                <w:lang w:eastAsia="ru-RU"/>
              </w:rPr>
              <w:t xml:space="preserve"> 2015г.</w:t>
            </w:r>
          </w:p>
        </w:tc>
      </w:tr>
      <w:tr w:rsidR="008A2B1C" w:rsidRPr="008A2B1C" w:rsidTr="008A2B1C">
        <w:trPr>
          <w:trHeight w:val="87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lang w:eastAsia="ru-RU"/>
              </w:rPr>
              <w:t xml:space="preserve"> «Об исполнении бюджета муниципального района                                              «Шилкинский район за 9 месяцев 2015 г.»</w:t>
            </w:r>
          </w:p>
        </w:tc>
      </w:tr>
      <w:tr w:rsidR="008A2B1C" w:rsidRPr="008A2B1C" w:rsidTr="008A2B1C">
        <w:trPr>
          <w:trHeight w:val="31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2B1C" w:rsidRPr="008A2B1C" w:rsidTr="008A2B1C">
        <w:trPr>
          <w:trHeight w:val="1005"/>
        </w:trPr>
        <w:tc>
          <w:tcPr>
            <w:tcW w:w="8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субвенций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8A2B1C" w:rsidRPr="008A2B1C" w:rsidTr="008A2B1C">
        <w:trPr>
          <w:trHeight w:val="33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2B1C" w:rsidRPr="008A2B1C" w:rsidTr="008A2B1C">
        <w:trPr>
          <w:trHeight w:val="495"/>
        </w:trPr>
        <w:tc>
          <w:tcPr>
            <w:tcW w:w="4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9 месяцев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A2B1C" w:rsidRPr="008A2B1C" w:rsidRDefault="008A2B1C" w:rsidP="008A2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A2B1C" w:rsidRPr="008A2B1C" w:rsidTr="008A2B1C">
        <w:trPr>
          <w:trHeight w:val="390"/>
        </w:trPr>
        <w:tc>
          <w:tcPr>
            <w:tcW w:w="4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1C" w:rsidRPr="008A2B1C" w:rsidTr="008A2B1C">
        <w:trPr>
          <w:trHeight w:val="40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1741,0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1239,9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71,2</w:t>
            </w:r>
          </w:p>
        </w:tc>
      </w:tr>
      <w:tr w:rsidR="008A2B1C" w:rsidRPr="008A2B1C" w:rsidTr="008A2B1C">
        <w:trPr>
          <w:trHeight w:val="43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2B1C" w:rsidRPr="008A2B1C" w:rsidTr="008A2B1C">
        <w:trPr>
          <w:trHeight w:val="435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8A2B1C" w:rsidRPr="008A2B1C" w:rsidTr="008A2B1C">
        <w:trPr>
          <w:trHeight w:val="480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2B1C" w:rsidRPr="008A2B1C" w:rsidRDefault="008A2B1C" w:rsidP="008A2B1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2B1C" w:rsidRPr="008A2B1C" w:rsidRDefault="008A2B1C" w:rsidP="008A2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</w:tbl>
    <w:p w:rsidR="00D5415D" w:rsidRDefault="00D5415D"/>
    <w:sectPr w:rsidR="00D5415D" w:rsidSect="00D5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B1C"/>
    <w:rsid w:val="008A2B1C"/>
    <w:rsid w:val="00D5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Елена Александровна</cp:lastModifiedBy>
  <cp:revision>1</cp:revision>
  <dcterms:created xsi:type="dcterms:W3CDTF">2015-11-05T10:45:00Z</dcterms:created>
  <dcterms:modified xsi:type="dcterms:W3CDTF">2015-11-05T10:46:00Z</dcterms:modified>
</cp:coreProperties>
</file>